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5424" w:rsidRPr="00DF5424" w:rsidRDefault="00DF5424" w:rsidP="00DF5424">
      <w:pPr>
        <w:spacing w:before="480" w:after="120"/>
        <w:outlineLvl w:val="0"/>
        <w:rPr>
          <w:rFonts w:asciiTheme="majorHAnsi" w:eastAsia="Times New Roman" w:hAnsiTheme="majorHAnsi" w:cstheme="majorHAnsi"/>
          <w:b/>
          <w:bCs/>
          <w:color w:val="000000"/>
          <w:kern w:val="36"/>
          <w:sz w:val="32"/>
          <w:szCs w:val="32"/>
          <w:lang w:eastAsia="en-GB"/>
          <w14:ligatures w14:val="none"/>
        </w:rPr>
      </w:pPr>
      <w:r w:rsidRPr="00DF5424">
        <w:rPr>
          <w:rFonts w:asciiTheme="majorHAnsi" w:eastAsia="Times New Roman" w:hAnsiTheme="majorHAnsi" w:cstheme="majorHAnsi"/>
          <w:b/>
          <w:bCs/>
          <w:noProof/>
          <w:color w:val="000000"/>
          <w:kern w:val="36"/>
          <w:sz w:val="32"/>
          <w:szCs w:val="32"/>
          <w:lang w:eastAsia="en-GB"/>
        </w:rPr>
        <w:drawing>
          <wp:inline distT="0" distB="0" distL="0" distR="0">
            <wp:extent cx="6076576" cy="8599170"/>
            <wp:effectExtent l="0" t="0" r="0" b="0"/>
            <wp:docPr id="11243198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319891" name="Picture 112431989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2778" cy="8607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424" w:rsidRPr="00DF5424" w:rsidRDefault="00DF5424" w:rsidP="00DF5424">
      <w:pPr>
        <w:spacing w:before="480" w:after="120"/>
        <w:outlineLvl w:val="0"/>
        <w:rPr>
          <w:rFonts w:asciiTheme="majorHAnsi" w:eastAsia="Times New Roman" w:hAnsiTheme="majorHAnsi" w:cstheme="majorHAnsi"/>
          <w:b/>
          <w:bCs/>
          <w:color w:val="000000"/>
          <w:kern w:val="36"/>
          <w:sz w:val="32"/>
          <w:szCs w:val="32"/>
          <w:lang w:eastAsia="en-GB"/>
          <w14:ligatures w14:val="none"/>
        </w:rPr>
      </w:pPr>
    </w:p>
    <w:p w:rsidR="00DF5424" w:rsidRPr="00DF5424" w:rsidRDefault="00DF5424" w:rsidP="00DF5424">
      <w:pPr>
        <w:spacing w:before="480" w:after="120"/>
        <w:outlineLvl w:val="0"/>
        <w:rPr>
          <w:rFonts w:asciiTheme="majorHAnsi" w:eastAsia="Times New Roman" w:hAnsiTheme="majorHAnsi" w:cstheme="majorHAnsi"/>
          <w:b/>
          <w:bCs/>
          <w:kern w:val="36"/>
          <w:sz w:val="48"/>
          <w:szCs w:val="48"/>
          <w:lang w:eastAsia="en-GB"/>
          <w14:ligatures w14:val="none"/>
        </w:rPr>
      </w:pPr>
      <w:r w:rsidRPr="00DF5424">
        <w:rPr>
          <w:rFonts w:asciiTheme="majorHAnsi" w:eastAsia="Times New Roman" w:hAnsiTheme="majorHAnsi" w:cstheme="majorHAnsi"/>
          <w:b/>
          <w:bCs/>
          <w:color w:val="000000"/>
          <w:kern w:val="36"/>
          <w:sz w:val="48"/>
          <w:szCs w:val="48"/>
          <w:lang w:eastAsia="en-GB"/>
          <w14:ligatures w14:val="none"/>
        </w:rPr>
        <w:t>Consistency Through Alignment</w:t>
      </w:r>
    </w:p>
    <w:p w:rsidR="00DF5424" w:rsidRPr="00DF5424" w:rsidRDefault="00DF5424" w:rsidP="00DF5424">
      <w:pPr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  <w:r w:rsidRPr="00DF5424">
        <w:rPr>
          <w:rFonts w:asciiTheme="majorHAnsi" w:eastAsia="Times New Roman" w:hAnsiTheme="majorHAnsi" w:cstheme="majorHAnsi"/>
          <w:i/>
          <w:iCs/>
          <w:color w:val="000000"/>
          <w:kern w:val="0"/>
          <w:sz w:val="32"/>
          <w:szCs w:val="32"/>
          <w:lang w:eastAsia="en-GB"/>
          <w14:ligatures w14:val="none"/>
        </w:rPr>
        <w:t>A post-workshop integration guide for anchoring your natural rhythm, identifying misalignment, and returning to alignment.</w:t>
      </w:r>
    </w:p>
    <w:p w:rsidR="00DF5424" w:rsidRPr="00DF5424" w:rsidRDefault="00DF5424" w:rsidP="00DF5424">
      <w:pPr>
        <w:spacing w:before="280" w:after="80"/>
        <w:outlineLvl w:val="2"/>
        <w:rPr>
          <w:rFonts w:asciiTheme="majorHAnsi" w:eastAsia="Times New Roman" w:hAnsiTheme="majorHAnsi" w:cstheme="majorHAnsi"/>
          <w:b/>
          <w:bCs/>
          <w:kern w:val="0"/>
          <w:sz w:val="32"/>
          <w:szCs w:val="32"/>
          <w:lang w:eastAsia="en-GB"/>
          <w14:ligatures w14:val="none"/>
        </w:rPr>
      </w:pPr>
      <w:r w:rsidRPr="00DF5424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 xml:space="preserve">Your Consistency Begins </w:t>
      </w:r>
      <w:proofErr w:type="gramStart"/>
      <w:r w:rsidRPr="00DF5424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>With</w:t>
      </w:r>
      <w:proofErr w:type="gramEnd"/>
      <w:r w:rsidRPr="00DF5424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 xml:space="preserve"> Alignment</w:t>
      </w:r>
    </w:p>
    <w:p w:rsidR="00DF5424" w:rsidRPr="00DF5424" w:rsidRDefault="00DF5424" w:rsidP="00DF5424">
      <w:pPr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  <w:r w:rsidRPr="00DF5424"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  <w:t>You can only create sustainable consistency when the work itself is aligned with your Strategy and Authority.</w:t>
      </w:r>
    </w:p>
    <w:p w:rsidR="00DF5424" w:rsidRDefault="00DF5424" w:rsidP="00DF5424">
      <w:pPr>
        <w:pStyle w:val="ListParagraph"/>
        <w:numPr>
          <w:ilvl w:val="0"/>
          <w:numId w:val="2"/>
        </w:numPr>
        <w:spacing w:before="240" w:after="240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  <w:r w:rsidRPr="00DF5424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>What area of your business feels hardest to be consistent in?</w:t>
      </w:r>
    </w:p>
    <w:p w:rsidR="00DF5424" w:rsidRPr="00DF5424" w:rsidRDefault="00DF5424" w:rsidP="00DF5424">
      <w:pPr>
        <w:pStyle w:val="ListParagraph"/>
        <w:spacing w:before="240" w:after="240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DF5424" w:rsidTr="00DF5424">
        <w:tc>
          <w:tcPr>
            <w:tcW w:w="9016" w:type="dxa"/>
          </w:tcPr>
          <w:p w:rsidR="00DF5424" w:rsidRDefault="00DF5424" w:rsidP="00DF5424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DF5424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DF5424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DF5424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DF5424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DF5424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DF5424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</w:tbl>
    <w:p w:rsidR="00DF5424" w:rsidRPr="00DF5424" w:rsidRDefault="00DF5424" w:rsidP="00DF5424">
      <w:pPr>
        <w:pStyle w:val="ListParagraph"/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Default="00DF5424" w:rsidP="00DF5424">
      <w:pPr>
        <w:pStyle w:val="ListParagraph"/>
        <w:numPr>
          <w:ilvl w:val="0"/>
          <w:numId w:val="2"/>
        </w:numPr>
        <w:spacing w:before="240" w:after="240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  <w:r w:rsidRPr="00DF5424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>Why did you choose this area? What feels heavy, forced, or draining about it?</w:t>
      </w:r>
    </w:p>
    <w:p w:rsidR="00DF5424" w:rsidRPr="00DF5424" w:rsidRDefault="00DF5424" w:rsidP="00DF5424">
      <w:pPr>
        <w:pStyle w:val="ListParagraph"/>
        <w:spacing w:before="240" w:after="240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DF5424" w:rsidTr="00FE3B47">
        <w:tc>
          <w:tcPr>
            <w:tcW w:w="9016" w:type="dxa"/>
          </w:tcPr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</w:tbl>
    <w:p w:rsidR="00DF5424" w:rsidRPr="00DF5424" w:rsidRDefault="00DF5424" w:rsidP="00DF5424">
      <w:pPr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Pr="00DF5424" w:rsidRDefault="00DF5424" w:rsidP="00DF5424">
      <w:pPr>
        <w:spacing w:before="240" w:after="240"/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</w:pPr>
    </w:p>
    <w:p w:rsidR="00DF5424" w:rsidRDefault="00DF5424" w:rsidP="00DF5424">
      <w:pPr>
        <w:pStyle w:val="ListParagraph"/>
        <w:spacing w:before="240" w:after="240"/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</w:pPr>
    </w:p>
    <w:p w:rsidR="00DF5424" w:rsidRPr="00DF5424" w:rsidRDefault="00DF5424" w:rsidP="00DF5424">
      <w:pPr>
        <w:pStyle w:val="ListParagraph"/>
        <w:numPr>
          <w:ilvl w:val="0"/>
          <w:numId w:val="2"/>
        </w:numPr>
        <w:spacing w:before="240" w:after="240"/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</w:pPr>
      <w:r w:rsidRPr="00DF5424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>How did you originally decide to use this particular platform, business strategy, marketing style or method?</w:t>
      </w:r>
      <w:r w:rsidRPr="00DF5424"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  <w:t xml:space="preserve"> (Notice where conditioning may have influenced your choices.)</w:t>
      </w:r>
    </w:p>
    <w:p w:rsidR="00DF5424" w:rsidRDefault="00DF5424" w:rsidP="00DF5424">
      <w:pPr>
        <w:pStyle w:val="ListParagraph"/>
        <w:spacing w:before="240" w:after="240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DF5424" w:rsidTr="00FE3B47">
        <w:tc>
          <w:tcPr>
            <w:tcW w:w="9016" w:type="dxa"/>
          </w:tcPr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</w:tbl>
    <w:p w:rsidR="00DF5424" w:rsidRPr="00DF5424" w:rsidRDefault="00DF5424" w:rsidP="00DF5424">
      <w:pPr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Pr="00DF5424" w:rsidRDefault="00DF5424" w:rsidP="00DF5424">
      <w:pPr>
        <w:pStyle w:val="ListParagraph"/>
        <w:numPr>
          <w:ilvl w:val="0"/>
          <w:numId w:val="2"/>
        </w:numPr>
        <w:spacing w:before="240" w:after="240"/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</w:pPr>
      <w:r w:rsidRPr="00DF5424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>Where do you already suspect misalignment?</w:t>
      </w:r>
      <w:r w:rsidRPr="00DF5424"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  <w:t xml:space="preserve"> (</w:t>
      </w:r>
      <w:proofErr w:type="gramStart"/>
      <w:r w:rsidRPr="00DF5424"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  <w:t>the</w:t>
      </w:r>
      <w:proofErr w:type="gramEnd"/>
      <w:r w:rsidRPr="00DF5424"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  <w:t xml:space="preserve"> first thing that comes to mind is usually it</w:t>
      </w:r>
    </w:p>
    <w:p w:rsidR="00DF5424" w:rsidRDefault="00DF5424" w:rsidP="00DF5424">
      <w:pPr>
        <w:pStyle w:val="ListParagraph"/>
        <w:spacing w:before="240" w:after="240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DF5424" w:rsidTr="00FE3B47">
        <w:tc>
          <w:tcPr>
            <w:tcW w:w="9016" w:type="dxa"/>
          </w:tcPr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</w:tbl>
    <w:p w:rsidR="00DF5424" w:rsidRPr="00DF5424" w:rsidRDefault="00DF5424" w:rsidP="00DF5424">
      <w:pPr>
        <w:pStyle w:val="ListParagraph"/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Default="00DF5424" w:rsidP="00DF5424">
      <w:pPr>
        <w:spacing w:before="360" w:after="80"/>
        <w:outlineLvl w:val="1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Pr="00DF5424" w:rsidRDefault="00DF5424" w:rsidP="00DF5424">
      <w:pPr>
        <w:spacing w:before="360" w:after="80"/>
        <w:outlineLvl w:val="1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</w:p>
    <w:p w:rsidR="00DF5424" w:rsidRPr="00DF5424" w:rsidRDefault="00DF5424" w:rsidP="00DF5424">
      <w:pPr>
        <w:spacing w:before="360" w:after="80"/>
        <w:outlineLvl w:val="1"/>
        <w:rPr>
          <w:rFonts w:asciiTheme="majorHAnsi" w:eastAsia="Times New Roman" w:hAnsiTheme="majorHAnsi" w:cstheme="majorHAnsi"/>
          <w:b/>
          <w:bCs/>
          <w:color w:val="000000"/>
          <w:kern w:val="0"/>
          <w:sz w:val="48"/>
          <w:szCs w:val="48"/>
          <w:lang w:eastAsia="en-GB"/>
          <w14:ligatures w14:val="none"/>
        </w:rPr>
      </w:pPr>
      <w:r w:rsidRPr="00DF5424">
        <w:rPr>
          <w:rFonts w:eastAsia="Times New Roman" w:cstheme="minorHAnsi"/>
          <w:b/>
          <w:bCs/>
          <w:color w:val="000000"/>
          <w:kern w:val="0"/>
          <w:sz w:val="48"/>
          <w:szCs w:val="48"/>
          <w:lang w:eastAsia="en-GB"/>
          <w14:ligatures w14:val="none"/>
        </w:rPr>
        <w:t>PART ONE:</w:t>
      </w:r>
      <w:r w:rsidRPr="00DF5424">
        <w:rPr>
          <w:rFonts w:asciiTheme="majorHAnsi" w:eastAsia="Times New Roman" w:hAnsiTheme="majorHAnsi" w:cstheme="majorHAnsi"/>
          <w:b/>
          <w:bCs/>
          <w:color w:val="000000"/>
          <w:kern w:val="0"/>
          <w:sz w:val="48"/>
          <w:szCs w:val="48"/>
          <w:lang w:eastAsia="en-GB"/>
          <w14:ligatures w14:val="none"/>
        </w:rPr>
        <w:t xml:space="preserve"> Rhythm Through the 5</w:t>
      </w:r>
      <w:r w:rsidRPr="00DF5424">
        <w:rPr>
          <w:rFonts w:asciiTheme="majorHAnsi" w:eastAsia="Times New Roman" w:hAnsiTheme="majorHAnsi" w:cstheme="majorHAnsi"/>
          <w:b/>
          <w:bCs/>
          <w:color w:val="000000"/>
          <w:kern w:val="0"/>
          <w:sz w:val="48"/>
          <w:szCs w:val="48"/>
          <w:lang w:eastAsia="en-GB"/>
          <w14:ligatures w14:val="none"/>
        </w:rPr>
        <w:t>-</w:t>
      </w:r>
      <w:r w:rsidRPr="00DF5424">
        <w:rPr>
          <w:rFonts w:asciiTheme="majorHAnsi" w:eastAsia="Times New Roman" w:hAnsiTheme="majorHAnsi" w:cstheme="majorHAnsi"/>
          <w:b/>
          <w:bCs/>
          <w:color w:val="000000"/>
          <w:kern w:val="0"/>
          <w:sz w:val="48"/>
          <w:szCs w:val="48"/>
          <w:lang w:eastAsia="en-GB"/>
          <w14:ligatures w14:val="none"/>
        </w:rPr>
        <w:t>15 Channel</w:t>
      </w:r>
    </w:p>
    <w:p w:rsidR="00DF5424" w:rsidRPr="00DF5424" w:rsidRDefault="00DF5424" w:rsidP="00DF5424">
      <w:pPr>
        <w:spacing w:before="280" w:after="80"/>
        <w:outlineLvl w:val="2"/>
        <w:rPr>
          <w:rFonts w:asciiTheme="majorHAnsi" w:eastAsia="Times New Roman" w:hAnsiTheme="majorHAnsi" w:cstheme="majorHAnsi"/>
          <w:b/>
          <w:bCs/>
          <w:kern w:val="0"/>
          <w:sz w:val="32"/>
          <w:szCs w:val="32"/>
          <w:lang w:eastAsia="en-GB"/>
          <w14:ligatures w14:val="none"/>
        </w:rPr>
      </w:pPr>
      <w:r w:rsidRPr="00DF5424">
        <w:rPr>
          <w:rFonts w:eastAsia="Times New Roman" w:cstheme="min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>Teaching Reminder:</w:t>
      </w:r>
      <w:r w:rsidRPr="00DF5424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 xml:space="preserve"> </w:t>
      </w:r>
      <w:r w:rsidRPr="00DF5424"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  <w:t>Your Rhythmic Design</w:t>
      </w:r>
    </w:p>
    <w:p w:rsidR="00DF5424" w:rsidRPr="00DF5424" w:rsidRDefault="00DF5424" w:rsidP="00DF5424">
      <w:pPr>
        <w:spacing w:before="240" w:after="240"/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</w:pPr>
      <w:r w:rsidRPr="00DF5424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>Gate 5:</w:t>
      </w:r>
      <w:r w:rsidRPr="00DF5424"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  <w:t xml:space="preserve"> natural consistency in specific areas where it is correct.</w:t>
      </w:r>
      <w:r w:rsidRPr="00DF5424"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  <w:br/>
      </w:r>
      <w:r w:rsidRPr="00DF5424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>Gate 15:</w:t>
      </w:r>
      <w:r w:rsidRPr="00DF5424"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  <w:t xml:space="preserve"> rhythmic extremes, seasonality, environmental influence.</w:t>
      </w:r>
      <w:r w:rsidRPr="00DF5424"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  <w:br/>
      </w:r>
      <w:r w:rsidRPr="00DF5424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>Channel 5–15:</w:t>
      </w:r>
      <w:r w:rsidRPr="00DF5424"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  <w:t xml:space="preserve"> embodied rhythm that others sync to.</w:t>
      </w:r>
      <w:r w:rsidRPr="00DF5424"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  <w:br/>
      </w:r>
      <w:r w:rsidRPr="00DF5424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>Undefined 5–15:</w:t>
      </w:r>
      <w:r w:rsidRPr="00DF5424"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  <w:t xml:space="preserve"> you learn rhythm through others and environments.</w:t>
      </w:r>
    </w:p>
    <w:p w:rsidR="00DF5424" w:rsidRPr="00DF5424" w:rsidRDefault="00DF5424" w:rsidP="00DF5424">
      <w:pPr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Pr="00DF5424" w:rsidRDefault="00DF5424" w:rsidP="00DF5424">
      <w:pPr>
        <w:spacing w:before="280" w:after="80"/>
        <w:outlineLvl w:val="2"/>
        <w:rPr>
          <w:rFonts w:eastAsia="Times New Roman" w:cstheme="minorHAnsi"/>
          <w:b/>
          <w:bCs/>
          <w:kern w:val="0"/>
          <w:sz w:val="32"/>
          <w:szCs w:val="32"/>
          <w:lang w:eastAsia="en-GB"/>
          <w14:ligatures w14:val="none"/>
        </w:rPr>
      </w:pPr>
      <w:r w:rsidRPr="00DF5424">
        <w:rPr>
          <w:rFonts w:eastAsia="Times New Roman" w:cstheme="min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>Rhythm Reflection</w:t>
      </w:r>
    </w:p>
    <w:p w:rsidR="00DF5424" w:rsidRDefault="00DF5424" w:rsidP="00DF5424">
      <w:pPr>
        <w:pStyle w:val="ListParagraph"/>
        <w:numPr>
          <w:ilvl w:val="0"/>
          <w:numId w:val="3"/>
        </w:numPr>
        <w:spacing w:before="240" w:after="240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  <w:r w:rsidRPr="00DF5424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>How does your rhythm actually feel in your daily life when you're not forcing it?</w:t>
      </w:r>
    </w:p>
    <w:p w:rsidR="00DF5424" w:rsidRPr="00DF5424" w:rsidRDefault="00DF5424" w:rsidP="00DF5424">
      <w:pPr>
        <w:pStyle w:val="ListParagraph"/>
        <w:spacing w:before="240" w:after="240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DF5424" w:rsidTr="00FE3B47">
        <w:tc>
          <w:tcPr>
            <w:tcW w:w="9016" w:type="dxa"/>
          </w:tcPr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</w:tbl>
    <w:p w:rsidR="00DF5424" w:rsidRPr="00DF5424" w:rsidRDefault="00DF5424" w:rsidP="00DF5424">
      <w:pPr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Pr="00DF5424" w:rsidRDefault="00DF5424" w:rsidP="00DF5424">
      <w:pPr>
        <w:pStyle w:val="ListParagraph"/>
        <w:numPr>
          <w:ilvl w:val="0"/>
          <w:numId w:val="3"/>
        </w:numPr>
        <w:spacing w:before="240" w:after="240"/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</w:pPr>
      <w:r w:rsidRPr="00DF5424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>Where do you feel most naturally consistent or patterned?</w:t>
      </w:r>
      <w:r w:rsidRPr="00DF5424"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  <w:t xml:space="preserve"> (even if it seems small or unrelated to business)</w:t>
      </w:r>
    </w:p>
    <w:p w:rsidR="00DF5424" w:rsidRDefault="00DF5424" w:rsidP="00DF5424">
      <w:pPr>
        <w:pStyle w:val="ListParagraph"/>
        <w:spacing w:before="240" w:after="240"/>
        <w:ind w:left="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DF5424" w:rsidTr="00FE3B47">
        <w:tc>
          <w:tcPr>
            <w:tcW w:w="9016" w:type="dxa"/>
          </w:tcPr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</w:tbl>
    <w:p w:rsidR="00DF5424" w:rsidRDefault="00DF5424" w:rsidP="00DF5424">
      <w:pPr>
        <w:pStyle w:val="ListParagraph"/>
        <w:spacing w:before="240" w:after="240"/>
        <w:ind w:left="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Default="00DF5424" w:rsidP="00DF5424">
      <w:pPr>
        <w:pStyle w:val="ListParagraph"/>
        <w:spacing w:before="240" w:after="240"/>
        <w:ind w:left="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Default="00DF5424" w:rsidP="00DF5424">
      <w:pPr>
        <w:pStyle w:val="ListParagraph"/>
        <w:spacing w:before="240" w:after="240"/>
        <w:ind w:left="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Pr="00DF5424" w:rsidRDefault="00DF5424" w:rsidP="00DF5424">
      <w:pPr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Pr="00DF5424" w:rsidRDefault="00DF5424" w:rsidP="00DF5424">
      <w:pPr>
        <w:pStyle w:val="ListParagraph"/>
        <w:numPr>
          <w:ilvl w:val="0"/>
          <w:numId w:val="3"/>
        </w:numPr>
        <w:spacing w:before="240" w:after="240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  <w:r w:rsidRPr="00DF5424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>Where does your rhythm swing, stretch, or move in cycles?</w:t>
      </w:r>
    </w:p>
    <w:p w:rsidR="00DF5424" w:rsidRDefault="00DF5424" w:rsidP="00DF5424">
      <w:pPr>
        <w:pStyle w:val="ListParagraph"/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DF5424" w:rsidTr="00FE3B47">
        <w:tc>
          <w:tcPr>
            <w:tcW w:w="9016" w:type="dxa"/>
          </w:tcPr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</w:tbl>
    <w:p w:rsidR="00DF5424" w:rsidRPr="00DF5424" w:rsidRDefault="00DF5424" w:rsidP="00DF5424">
      <w:pPr>
        <w:pStyle w:val="ListParagraph"/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Default="00DF5424" w:rsidP="00DF5424">
      <w:pPr>
        <w:pStyle w:val="ListParagraph"/>
        <w:numPr>
          <w:ilvl w:val="0"/>
          <w:numId w:val="3"/>
        </w:numPr>
        <w:spacing w:before="240" w:after="240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  <w:r w:rsidRPr="00DF5424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>Where have you tried to force yourself into a rhythm that doesn’t match your design?</w:t>
      </w:r>
    </w:p>
    <w:p w:rsidR="00DF5424" w:rsidRPr="00DF5424" w:rsidRDefault="00DF5424" w:rsidP="00DF5424">
      <w:pPr>
        <w:pStyle w:val="ListParagraph"/>
        <w:spacing w:before="240" w:after="240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DF5424" w:rsidTr="00FE3B47">
        <w:tc>
          <w:tcPr>
            <w:tcW w:w="9016" w:type="dxa"/>
          </w:tcPr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</w:tbl>
    <w:p w:rsidR="00DF5424" w:rsidRPr="00DF5424" w:rsidRDefault="00DF5424" w:rsidP="00DF5424">
      <w:pPr>
        <w:pStyle w:val="ListParagraph"/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Default="00DF5424" w:rsidP="00DF5424">
      <w:pPr>
        <w:pStyle w:val="ListParagraph"/>
        <w:numPr>
          <w:ilvl w:val="0"/>
          <w:numId w:val="3"/>
        </w:numPr>
        <w:spacing w:before="240" w:after="240"/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</w:pPr>
      <w:r w:rsidRPr="00DF5424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>How do environments or people influence your timing, energy, or flow?</w:t>
      </w:r>
      <w:r w:rsidRPr="00DF5424"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  <w:t xml:space="preserve"> (particularly important for Gate 15 or undefined rhythm)</w:t>
      </w:r>
    </w:p>
    <w:p w:rsidR="00DF5424" w:rsidRPr="00DF5424" w:rsidRDefault="00DF5424" w:rsidP="00DF5424">
      <w:pPr>
        <w:pStyle w:val="ListParagraph"/>
        <w:spacing w:before="240" w:after="240"/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DF5424" w:rsidTr="00FE3B47">
        <w:tc>
          <w:tcPr>
            <w:tcW w:w="9016" w:type="dxa"/>
          </w:tcPr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</w:tbl>
    <w:p w:rsidR="00DF5424" w:rsidRPr="00DF5424" w:rsidRDefault="00DF5424" w:rsidP="00DF5424">
      <w:pPr>
        <w:pStyle w:val="ListParagraph"/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Pr="00DF5424" w:rsidRDefault="00DF5424" w:rsidP="00DF5424">
      <w:pPr>
        <w:spacing w:before="240" w:after="240"/>
        <w:rPr>
          <w:rFonts w:asciiTheme="majorHAnsi" w:eastAsia="Times New Roman" w:hAnsiTheme="majorHAnsi" w:cstheme="majorHAnsi"/>
          <w:b/>
          <w:bCs/>
          <w:kern w:val="0"/>
          <w:sz w:val="32"/>
          <w:szCs w:val="32"/>
          <w:lang w:eastAsia="en-GB"/>
          <w14:ligatures w14:val="none"/>
        </w:rPr>
      </w:pPr>
      <w:r w:rsidRPr="00DF5424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>6. When you look at the area you chose earlier, are you trying to:</w:t>
      </w:r>
    </w:p>
    <w:p w:rsidR="00DF5424" w:rsidRPr="00DF5424" w:rsidRDefault="00DF5424" w:rsidP="00DF5424">
      <w:pPr>
        <w:numPr>
          <w:ilvl w:val="0"/>
          <w:numId w:val="1"/>
        </w:numPr>
        <w:spacing w:before="240"/>
        <w:textAlignment w:val="baseline"/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</w:pPr>
      <w:r w:rsidRPr="00DF5424"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  <w:t>make Gate 5 rigid across everything,</w:t>
      </w:r>
    </w:p>
    <w:p w:rsidR="00DF5424" w:rsidRPr="00DF5424" w:rsidRDefault="00DF5424" w:rsidP="00DF5424">
      <w:pPr>
        <w:numPr>
          <w:ilvl w:val="0"/>
          <w:numId w:val="1"/>
        </w:numPr>
        <w:textAlignment w:val="baseline"/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</w:pPr>
      <w:r w:rsidRPr="00DF5424"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  <w:t>make Gate 15 predictable,</w:t>
      </w:r>
    </w:p>
    <w:p w:rsidR="00DF5424" w:rsidRPr="00DF5424" w:rsidRDefault="00DF5424" w:rsidP="00DF5424">
      <w:pPr>
        <w:numPr>
          <w:ilvl w:val="0"/>
          <w:numId w:val="1"/>
        </w:numPr>
        <w:spacing w:after="240"/>
        <w:textAlignment w:val="baseline"/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</w:pPr>
      <w:r w:rsidRPr="00DF5424"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  <w:t>or make undefined rhythm fixed?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DF5424" w:rsidTr="00FE3B47">
        <w:tc>
          <w:tcPr>
            <w:tcW w:w="9016" w:type="dxa"/>
          </w:tcPr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</w:tbl>
    <w:p w:rsidR="00DF5424" w:rsidRDefault="00DF5424" w:rsidP="00DF5424">
      <w:pPr>
        <w:spacing w:after="240"/>
        <w:ind w:left="720"/>
        <w:textAlignment w:val="baseline"/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</w:pPr>
    </w:p>
    <w:p w:rsidR="00DF5424" w:rsidRDefault="00DF5424" w:rsidP="00DF5424">
      <w:pPr>
        <w:spacing w:after="240"/>
        <w:ind w:left="720"/>
        <w:textAlignment w:val="baseline"/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</w:pPr>
    </w:p>
    <w:p w:rsidR="00DF5424" w:rsidRDefault="00DF5424" w:rsidP="00DF5424">
      <w:pPr>
        <w:spacing w:after="240"/>
        <w:ind w:left="720"/>
        <w:textAlignment w:val="baseline"/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</w:pPr>
    </w:p>
    <w:p w:rsidR="00DF5424" w:rsidRDefault="00DF5424" w:rsidP="00DF5424">
      <w:pPr>
        <w:spacing w:after="240"/>
        <w:ind w:left="720"/>
        <w:textAlignment w:val="baseline"/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</w:pPr>
    </w:p>
    <w:p w:rsidR="00DF5424" w:rsidRDefault="00DF5424" w:rsidP="00DF5424">
      <w:pPr>
        <w:spacing w:after="240"/>
        <w:ind w:left="720"/>
        <w:textAlignment w:val="baseline"/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</w:pPr>
    </w:p>
    <w:p w:rsidR="00DF5424" w:rsidRDefault="00DF5424" w:rsidP="00DF5424">
      <w:pPr>
        <w:spacing w:after="240"/>
        <w:ind w:left="720"/>
        <w:textAlignment w:val="baseline"/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</w:pPr>
    </w:p>
    <w:p w:rsidR="00DF5424" w:rsidRDefault="00DF5424" w:rsidP="00DF5424">
      <w:pPr>
        <w:spacing w:after="240"/>
        <w:ind w:left="720"/>
        <w:textAlignment w:val="baseline"/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</w:pPr>
    </w:p>
    <w:p w:rsidR="00DF5424" w:rsidRDefault="00DF5424" w:rsidP="00DF5424">
      <w:pPr>
        <w:spacing w:after="240"/>
        <w:ind w:left="720"/>
        <w:textAlignment w:val="baseline"/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</w:pPr>
    </w:p>
    <w:p w:rsidR="00DF5424" w:rsidRDefault="00DF5424" w:rsidP="00DF5424">
      <w:pPr>
        <w:spacing w:after="240"/>
        <w:ind w:left="720"/>
        <w:textAlignment w:val="baseline"/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</w:pPr>
    </w:p>
    <w:p w:rsidR="00DF5424" w:rsidRDefault="00DF5424" w:rsidP="00DF5424">
      <w:pPr>
        <w:spacing w:after="240"/>
        <w:ind w:left="720"/>
        <w:textAlignment w:val="baseline"/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</w:pPr>
    </w:p>
    <w:p w:rsidR="00DF5424" w:rsidRDefault="00DF5424" w:rsidP="00DF5424">
      <w:pPr>
        <w:spacing w:after="240"/>
        <w:ind w:left="720"/>
        <w:textAlignment w:val="baseline"/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</w:pPr>
    </w:p>
    <w:p w:rsidR="00DF5424" w:rsidRDefault="00DF5424" w:rsidP="00DF5424">
      <w:pPr>
        <w:spacing w:after="240"/>
        <w:ind w:left="720"/>
        <w:textAlignment w:val="baseline"/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</w:pPr>
    </w:p>
    <w:p w:rsidR="00DF5424" w:rsidRDefault="00DF5424" w:rsidP="00DF5424">
      <w:pPr>
        <w:spacing w:after="240"/>
        <w:ind w:left="720"/>
        <w:textAlignment w:val="baseline"/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</w:pPr>
    </w:p>
    <w:p w:rsidR="00DF5424" w:rsidRPr="00DF5424" w:rsidRDefault="00DF5424" w:rsidP="00DF5424">
      <w:pPr>
        <w:spacing w:after="240"/>
        <w:ind w:left="720"/>
        <w:textAlignment w:val="baseline"/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</w:pPr>
    </w:p>
    <w:p w:rsidR="00DF5424" w:rsidRPr="00DF5424" w:rsidRDefault="00DF5424" w:rsidP="00DF5424">
      <w:pPr>
        <w:spacing w:before="360" w:after="80"/>
        <w:outlineLvl w:val="1"/>
        <w:rPr>
          <w:rFonts w:asciiTheme="majorHAnsi" w:eastAsia="Times New Roman" w:hAnsiTheme="majorHAnsi" w:cstheme="majorHAnsi"/>
          <w:b/>
          <w:bCs/>
          <w:kern w:val="0"/>
          <w:sz w:val="48"/>
          <w:szCs w:val="48"/>
          <w:lang w:eastAsia="en-GB"/>
          <w14:ligatures w14:val="none"/>
        </w:rPr>
      </w:pPr>
      <w:r w:rsidRPr="00DF5424">
        <w:rPr>
          <w:rFonts w:eastAsia="Times New Roman" w:cstheme="minorHAnsi"/>
          <w:b/>
          <w:bCs/>
          <w:color w:val="000000"/>
          <w:kern w:val="0"/>
          <w:sz w:val="48"/>
          <w:szCs w:val="48"/>
          <w:lang w:eastAsia="en-GB"/>
          <w14:ligatures w14:val="none"/>
        </w:rPr>
        <w:t>PART TWO:</w:t>
      </w:r>
      <w:r w:rsidRPr="00DF5424">
        <w:rPr>
          <w:rFonts w:asciiTheme="majorHAnsi" w:eastAsia="Times New Roman" w:hAnsiTheme="majorHAnsi" w:cstheme="majorHAnsi"/>
          <w:b/>
          <w:bCs/>
          <w:color w:val="000000"/>
          <w:kern w:val="0"/>
          <w:sz w:val="48"/>
          <w:szCs w:val="48"/>
          <w:lang w:eastAsia="en-GB"/>
          <w14:ligatures w14:val="none"/>
        </w:rPr>
        <w:t xml:space="preserve"> Variables and Your Consistency</w:t>
      </w:r>
    </w:p>
    <w:p w:rsidR="00DF5424" w:rsidRPr="00DF5424" w:rsidRDefault="00DF5424" w:rsidP="00DF5424">
      <w:pPr>
        <w:spacing w:before="280" w:after="80"/>
        <w:outlineLvl w:val="2"/>
        <w:rPr>
          <w:rFonts w:asciiTheme="majorHAnsi" w:eastAsia="Times New Roman" w:hAnsiTheme="majorHAnsi" w:cstheme="majorHAnsi"/>
          <w:b/>
          <w:bCs/>
          <w:kern w:val="0"/>
          <w:sz w:val="32"/>
          <w:szCs w:val="32"/>
          <w:lang w:eastAsia="en-GB"/>
          <w14:ligatures w14:val="none"/>
        </w:rPr>
      </w:pPr>
      <w:r w:rsidRPr="00DF5424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>Teaching Reminder: Your Operating System</w:t>
      </w:r>
    </w:p>
    <w:p w:rsidR="00DF5424" w:rsidRPr="00DF5424" w:rsidRDefault="00DF5424" w:rsidP="00DF5424">
      <w:pPr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  <w:r w:rsidRPr="00DF5424"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  <w:t>(Variable directions change frequently and so require a very accurate birth time)</w:t>
      </w:r>
    </w:p>
    <w:p w:rsidR="00DF5424" w:rsidRPr="00DF5424" w:rsidRDefault="00DF5424" w:rsidP="00DF5424">
      <w:pPr>
        <w:spacing w:before="240" w:after="240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  <w:proofErr w:type="spellStart"/>
      <w:r w:rsidRPr="00DF5424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>BodyGraph</w:t>
      </w:r>
      <w:proofErr w:type="spellEnd"/>
      <w:r w:rsidRPr="00DF5424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 xml:space="preserve"> = your hardware.</w:t>
      </w:r>
      <w:r w:rsidRPr="00DF5424"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  <w:t xml:space="preserve"> It shows what energy is consistently available.</w:t>
      </w:r>
    </w:p>
    <w:p w:rsidR="00DF5424" w:rsidRPr="00DF5424" w:rsidRDefault="00DF5424" w:rsidP="00DF5424">
      <w:pPr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  <w:r w:rsidRPr="00DF5424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>Variables = your operating system.</w:t>
      </w:r>
      <w:r w:rsidRPr="00DF5424"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  <w:t xml:space="preserve"> They show </w:t>
      </w:r>
      <w:r w:rsidRPr="00DF5424">
        <w:rPr>
          <w:rFonts w:asciiTheme="majorHAnsi" w:eastAsia="Times New Roman" w:hAnsiTheme="majorHAnsi" w:cstheme="majorHAnsi"/>
          <w:i/>
          <w:iCs/>
          <w:color w:val="000000"/>
          <w:kern w:val="0"/>
          <w:sz w:val="32"/>
          <w:szCs w:val="32"/>
          <w:lang w:eastAsia="en-GB"/>
          <w14:ligatures w14:val="none"/>
        </w:rPr>
        <w:t>how</w:t>
      </w:r>
      <w:r w:rsidRPr="00DF5424"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  <w:t xml:space="preserve"> your mind and body naturally process life.</w:t>
      </w:r>
    </w:p>
    <w:p w:rsidR="00DF5424" w:rsidRPr="00DF5424" w:rsidRDefault="00DF5424" w:rsidP="00DF5424">
      <w:pPr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  <w:r w:rsidRPr="00DF5424"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  <w:t>Two people can have the exact same chart but behave completely differently because their Variables give them different operating styles.</w:t>
      </w:r>
    </w:p>
    <w:p w:rsidR="00DF5424" w:rsidRDefault="00DF5424" w:rsidP="00DF5424">
      <w:pPr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Pr="00DF5424" w:rsidRDefault="00DF5424" w:rsidP="00DF5424">
      <w:pPr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Pr="00DF5424" w:rsidRDefault="00DF5424" w:rsidP="00DF5424">
      <w:pPr>
        <w:spacing w:before="280" w:after="80"/>
        <w:outlineLvl w:val="2"/>
        <w:rPr>
          <w:rFonts w:asciiTheme="majorHAnsi" w:eastAsia="Times New Roman" w:hAnsiTheme="majorHAnsi" w:cstheme="majorHAnsi"/>
          <w:b/>
          <w:bCs/>
          <w:kern w:val="0"/>
          <w:sz w:val="44"/>
          <w:szCs w:val="44"/>
          <w:lang w:eastAsia="en-GB"/>
          <w14:ligatures w14:val="none"/>
        </w:rPr>
      </w:pPr>
      <w:r w:rsidRPr="00DF5424">
        <w:rPr>
          <w:rFonts w:asciiTheme="majorHAnsi" w:eastAsia="Times New Roman" w:hAnsiTheme="majorHAnsi" w:cstheme="majorHAnsi"/>
          <w:b/>
          <w:bCs/>
          <w:color w:val="000000"/>
          <w:kern w:val="0"/>
          <w:sz w:val="44"/>
          <w:szCs w:val="44"/>
          <w:lang w:eastAsia="en-GB"/>
          <w14:ligatures w14:val="none"/>
        </w:rPr>
        <w:t>Summary of Variable Orientations</w:t>
      </w:r>
    </w:p>
    <w:p w:rsidR="00DF5424" w:rsidRPr="00DF5424" w:rsidRDefault="00DF5424" w:rsidP="00DF5424">
      <w:pPr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  <w:r w:rsidRPr="00DF5424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>Left-Dominant:</w:t>
      </w:r>
      <w:r w:rsidRPr="00DF5424"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  <w:t xml:space="preserve"> structure, repetition, clarity, predictable systems.</w:t>
      </w:r>
      <w:r w:rsidRPr="00DF5424"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  <w:br/>
      </w:r>
      <w:r w:rsidRPr="00DF5424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>Right-Dominant:</w:t>
      </w:r>
      <w:r w:rsidRPr="00DF5424"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  <w:t xml:space="preserve"> rhythm, environment, inspiration, non-linear, trust-based.</w:t>
      </w:r>
      <w:r w:rsidRPr="00DF5424"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  <w:br/>
      </w:r>
      <w:r w:rsidRPr="00DF5424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>Balanced:</w:t>
      </w:r>
      <w:r w:rsidRPr="00DF5424"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  <w:t xml:space="preserve"> a blend of the two with light structure and flexible flow.</w:t>
      </w:r>
    </w:p>
    <w:p w:rsidR="00DF5424" w:rsidRDefault="00DF5424" w:rsidP="00DF5424">
      <w:pPr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Default="00DF5424" w:rsidP="00DF5424">
      <w:pPr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Default="00DF5424" w:rsidP="00DF5424">
      <w:pPr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Default="00DF5424" w:rsidP="00DF5424">
      <w:pPr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Default="00DF5424" w:rsidP="00DF5424">
      <w:pPr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Default="00DF5424" w:rsidP="00DF5424">
      <w:pPr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Default="00DF5424" w:rsidP="00DF5424">
      <w:pPr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Pr="00DF5424" w:rsidRDefault="00DF5424" w:rsidP="00DF5424">
      <w:pPr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Pr="00DF5424" w:rsidRDefault="00DF5424" w:rsidP="00DF5424">
      <w:pPr>
        <w:spacing w:before="280" w:after="80"/>
        <w:outlineLvl w:val="2"/>
        <w:rPr>
          <w:rFonts w:eastAsia="Times New Roman" w:cstheme="minorHAnsi"/>
          <w:b/>
          <w:bCs/>
          <w:kern w:val="0"/>
          <w:sz w:val="32"/>
          <w:szCs w:val="32"/>
          <w:lang w:eastAsia="en-GB"/>
          <w14:ligatures w14:val="none"/>
        </w:rPr>
      </w:pPr>
      <w:r w:rsidRPr="00DF5424">
        <w:rPr>
          <w:rFonts w:eastAsia="Times New Roman" w:cstheme="min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lastRenderedPageBreak/>
        <w:t>Variables Reflection</w:t>
      </w:r>
    </w:p>
    <w:p w:rsidR="00DF5424" w:rsidRDefault="00DF5424" w:rsidP="00DF5424">
      <w:pPr>
        <w:pStyle w:val="ListParagraph"/>
        <w:numPr>
          <w:ilvl w:val="0"/>
          <w:numId w:val="4"/>
        </w:numPr>
        <w:spacing w:before="240" w:after="240"/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</w:pPr>
      <w:r w:rsidRPr="00DF5424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>Describe how you naturally process information.</w:t>
      </w:r>
      <w:r w:rsidRPr="00DF5424"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  <w:t xml:space="preserve"> (left-dominant, right-dominant, or balanced processing style)</w:t>
      </w:r>
    </w:p>
    <w:p w:rsidR="00DF5424" w:rsidRPr="00DF5424" w:rsidRDefault="00DF5424" w:rsidP="00DF5424">
      <w:pPr>
        <w:pStyle w:val="ListParagraph"/>
        <w:spacing w:before="240" w:after="240"/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DF5424" w:rsidTr="00FE3B47">
        <w:tc>
          <w:tcPr>
            <w:tcW w:w="9016" w:type="dxa"/>
          </w:tcPr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</w:tbl>
    <w:p w:rsidR="00DF5424" w:rsidRPr="00DF5424" w:rsidRDefault="00DF5424" w:rsidP="00DF5424">
      <w:pPr>
        <w:pStyle w:val="ListParagraph"/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Default="00DF5424" w:rsidP="00DF5424">
      <w:pPr>
        <w:pStyle w:val="ListParagraph"/>
        <w:numPr>
          <w:ilvl w:val="0"/>
          <w:numId w:val="4"/>
        </w:numPr>
        <w:spacing w:before="240" w:after="240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  <w:r w:rsidRPr="00DF5424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>Where in business have you been trying to operate in the opposite style?</w:t>
      </w:r>
    </w:p>
    <w:p w:rsidR="00DF5424" w:rsidRPr="00DF5424" w:rsidRDefault="00DF5424" w:rsidP="00DF5424">
      <w:pPr>
        <w:pStyle w:val="ListParagraph"/>
        <w:spacing w:before="240" w:after="240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DF5424" w:rsidTr="00FE3B47">
        <w:tc>
          <w:tcPr>
            <w:tcW w:w="9016" w:type="dxa"/>
          </w:tcPr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</w:tbl>
    <w:p w:rsidR="00DF5424" w:rsidRPr="00DF5424" w:rsidRDefault="00DF5424" w:rsidP="00DF5424">
      <w:pPr>
        <w:pStyle w:val="ListParagraph"/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Default="00DF5424" w:rsidP="00DF5424">
      <w:pPr>
        <w:spacing w:before="240" w:after="240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  <w:r w:rsidRPr="00DF5424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>3. How does forced focus or forced flexibility feel in your body?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DF5424" w:rsidTr="00FE3B47">
        <w:tc>
          <w:tcPr>
            <w:tcW w:w="9016" w:type="dxa"/>
          </w:tcPr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</w:tbl>
    <w:p w:rsidR="00DF5424" w:rsidRPr="00DF5424" w:rsidRDefault="00DF5424" w:rsidP="00DF5424">
      <w:pPr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Default="00DF5424" w:rsidP="00DF5424">
      <w:pPr>
        <w:pStyle w:val="ListParagraph"/>
        <w:numPr>
          <w:ilvl w:val="0"/>
          <w:numId w:val="4"/>
        </w:numPr>
        <w:spacing w:before="240" w:after="240"/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</w:pPr>
      <w:r w:rsidRPr="00DF5424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>What kind of consistency does your design actually need?</w:t>
      </w:r>
      <w:r w:rsidRPr="00DF5424"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  <w:t xml:space="preserve"> (predictable structure, natural waves, or a mix of light structure plus flexibility)</w:t>
      </w:r>
    </w:p>
    <w:p w:rsidR="00DF5424" w:rsidRPr="00DF5424" w:rsidRDefault="00DF5424" w:rsidP="00DF5424">
      <w:pPr>
        <w:pStyle w:val="ListParagraph"/>
        <w:spacing w:before="240" w:after="240"/>
        <w:rPr>
          <w:rFonts w:asciiTheme="majorHAnsi" w:eastAsia="Times New Roman" w:hAnsiTheme="majorHAnsi" w:cstheme="majorHAnsi"/>
          <w:color w:val="000000"/>
          <w:kern w:val="0"/>
          <w:sz w:val="32"/>
          <w:szCs w:val="32"/>
          <w:lang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DF5424" w:rsidTr="00FE3B47">
        <w:tc>
          <w:tcPr>
            <w:tcW w:w="9016" w:type="dxa"/>
          </w:tcPr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</w:tbl>
    <w:p w:rsidR="00DF5424" w:rsidRPr="00DF5424" w:rsidRDefault="00DF5424" w:rsidP="00DF5424">
      <w:pPr>
        <w:pStyle w:val="ListParagraph"/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Default="00DF5424" w:rsidP="00DF5424">
      <w:pPr>
        <w:pStyle w:val="ListParagraph"/>
        <w:numPr>
          <w:ilvl w:val="0"/>
          <w:numId w:val="3"/>
        </w:numPr>
        <w:spacing w:before="240" w:after="240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  <w:r w:rsidRPr="00DF5424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>What would feel more natural, sustainable, or easeful if you leaned into your true processing style?</w:t>
      </w:r>
    </w:p>
    <w:p w:rsidR="00DF5424" w:rsidRPr="00DF5424" w:rsidRDefault="00DF5424" w:rsidP="00DF5424">
      <w:pPr>
        <w:pStyle w:val="ListParagraph"/>
        <w:spacing w:before="240" w:after="240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DF5424" w:rsidTr="00FE3B47">
        <w:tc>
          <w:tcPr>
            <w:tcW w:w="9016" w:type="dxa"/>
          </w:tcPr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F5424" w:rsidRDefault="00DF5424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</w:tbl>
    <w:p w:rsidR="00DF5424" w:rsidRDefault="00DF5424" w:rsidP="00DF5424">
      <w:pPr>
        <w:pStyle w:val="ListParagraph"/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Default="00DF5424" w:rsidP="00DF5424">
      <w:pPr>
        <w:pStyle w:val="ListParagraph"/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Default="00DF5424" w:rsidP="00DF5424">
      <w:pPr>
        <w:pStyle w:val="ListParagraph"/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Default="00DF5424" w:rsidP="00DF5424">
      <w:pPr>
        <w:pStyle w:val="ListParagraph"/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Default="00DF5424" w:rsidP="00DF5424">
      <w:pPr>
        <w:pStyle w:val="ListParagraph"/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Pr="00DF5424" w:rsidRDefault="00DF5424" w:rsidP="00DF5424">
      <w:pPr>
        <w:spacing w:before="360" w:after="80"/>
        <w:outlineLvl w:val="1"/>
        <w:rPr>
          <w:rFonts w:eastAsia="Times New Roman" w:cstheme="minorHAnsi"/>
          <w:b/>
          <w:bCs/>
          <w:kern w:val="0"/>
          <w:sz w:val="32"/>
          <w:szCs w:val="32"/>
          <w:lang w:eastAsia="en-GB"/>
          <w14:ligatures w14:val="none"/>
        </w:rPr>
      </w:pPr>
      <w:r w:rsidRPr="00DF5424">
        <w:rPr>
          <w:rFonts w:eastAsia="Times New Roman" w:cstheme="min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>Integrating Rhythm + Variables</w:t>
      </w:r>
    </w:p>
    <w:p w:rsidR="00DF5424" w:rsidRDefault="00DF5424" w:rsidP="00DE1D22">
      <w:pPr>
        <w:pStyle w:val="ListParagraph"/>
        <w:numPr>
          <w:ilvl w:val="0"/>
          <w:numId w:val="5"/>
        </w:numPr>
        <w:spacing w:before="240" w:after="240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  <w:r w:rsidRPr="00DE1D22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>Where does your rhythm style (5–15) complement your Variable orientation?</w:t>
      </w:r>
    </w:p>
    <w:p w:rsidR="00DE1D22" w:rsidRPr="00DE1D22" w:rsidRDefault="00DE1D22" w:rsidP="00DE1D22">
      <w:pPr>
        <w:pStyle w:val="ListParagraph"/>
        <w:spacing w:before="240" w:after="240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DE1D22" w:rsidTr="00FE3B47">
        <w:tc>
          <w:tcPr>
            <w:tcW w:w="9016" w:type="dxa"/>
          </w:tcPr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</w:tbl>
    <w:p w:rsidR="00DE1D22" w:rsidRPr="00DE1D22" w:rsidRDefault="00DE1D22" w:rsidP="00DE1D22">
      <w:pPr>
        <w:pStyle w:val="ListParagraph"/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Default="00DF5424" w:rsidP="00DE1D22">
      <w:pPr>
        <w:pStyle w:val="ListParagraph"/>
        <w:numPr>
          <w:ilvl w:val="0"/>
          <w:numId w:val="5"/>
        </w:numPr>
        <w:spacing w:before="240" w:after="240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  <w:r w:rsidRPr="00DE1D22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>Where do they clash or create confusion?</w:t>
      </w:r>
    </w:p>
    <w:p w:rsidR="00DE1D22" w:rsidRPr="00DE1D22" w:rsidRDefault="00DE1D22" w:rsidP="00DE1D22">
      <w:pPr>
        <w:pStyle w:val="ListParagraph"/>
        <w:spacing w:before="240" w:after="240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DE1D22" w:rsidTr="00FE3B47">
        <w:tc>
          <w:tcPr>
            <w:tcW w:w="9016" w:type="dxa"/>
          </w:tcPr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</w:tbl>
    <w:p w:rsidR="00DE1D22" w:rsidRPr="00DE1D22" w:rsidRDefault="00DE1D22" w:rsidP="00DE1D22">
      <w:pPr>
        <w:pStyle w:val="ListParagraph"/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Default="00DF5424" w:rsidP="00DE1D22">
      <w:pPr>
        <w:pStyle w:val="ListParagraph"/>
        <w:numPr>
          <w:ilvl w:val="0"/>
          <w:numId w:val="5"/>
        </w:numPr>
        <w:spacing w:before="240" w:after="240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  <w:r w:rsidRPr="00DE1D22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lastRenderedPageBreak/>
        <w:t xml:space="preserve">When you zoom out, what does “aligned consistency” look like for someone with </w:t>
      </w:r>
      <w:r w:rsidRPr="00DE1D22">
        <w:rPr>
          <w:rFonts w:asciiTheme="majorHAnsi" w:eastAsia="Times New Roman" w:hAnsiTheme="majorHAnsi" w:cstheme="majorHAnsi"/>
          <w:b/>
          <w:bCs/>
          <w:i/>
          <w:iCs/>
          <w:color w:val="000000"/>
          <w:kern w:val="0"/>
          <w:sz w:val="32"/>
          <w:szCs w:val="32"/>
          <w:lang w:eastAsia="en-GB"/>
          <w14:ligatures w14:val="none"/>
        </w:rPr>
        <w:t>your</w:t>
      </w:r>
      <w:r w:rsidRPr="00DE1D22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 xml:space="preserve"> combination?</w:t>
      </w:r>
    </w:p>
    <w:p w:rsidR="00DE1D22" w:rsidRPr="00DE1D22" w:rsidRDefault="00DE1D22" w:rsidP="00DE1D22">
      <w:pPr>
        <w:pStyle w:val="ListParagraph"/>
        <w:spacing w:before="240" w:after="240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DE1D22" w:rsidTr="00FE3B47">
        <w:tc>
          <w:tcPr>
            <w:tcW w:w="9016" w:type="dxa"/>
          </w:tcPr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</w:tbl>
    <w:p w:rsidR="00DE1D22" w:rsidRPr="00DE1D22" w:rsidRDefault="00DE1D22" w:rsidP="00DE1D22">
      <w:pPr>
        <w:pStyle w:val="ListParagraph"/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Pr="00DF5424" w:rsidRDefault="00DF5424" w:rsidP="00DF5424">
      <w:pPr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Pr="00DF5424" w:rsidRDefault="00DF5424" w:rsidP="00DF5424">
      <w:pPr>
        <w:spacing w:before="360" w:after="80"/>
        <w:outlineLvl w:val="1"/>
        <w:rPr>
          <w:rFonts w:eastAsia="Times New Roman" w:cstheme="minorHAnsi"/>
          <w:b/>
          <w:bCs/>
          <w:kern w:val="0"/>
          <w:sz w:val="32"/>
          <w:szCs w:val="32"/>
          <w:lang w:eastAsia="en-GB"/>
          <w14:ligatures w14:val="none"/>
        </w:rPr>
      </w:pPr>
      <w:r w:rsidRPr="00DF5424">
        <w:rPr>
          <w:rFonts w:eastAsia="Times New Roman" w:cstheme="min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>Identifying Misalignment</w:t>
      </w:r>
    </w:p>
    <w:p w:rsidR="00DF5424" w:rsidRDefault="00DF5424" w:rsidP="00DE1D22">
      <w:pPr>
        <w:pStyle w:val="ListParagraph"/>
        <w:numPr>
          <w:ilvl w:val="0"/>
          <w:numId w:val="6"/>
        </w:numPr>
        <w:spacing w:before="240" w:after="240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  <w:r w:rsidRPr="00DE1D22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>What does forced consistency look like for you?</w:t>
      </w:r>
    </w:p>
    <w:p w:rsidR="00DE1D22" w:rsidRPr="00DE1D22" w:rsidRDefault="00DE1D22" w:rsidP="00DE1D22">
      <w:pPr>
        <w:pStyle w:val="ListParagraph"/>
        <w:spacing w:before="240" w:after="240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DE1D22" w:rsidTr="00FE3B47">
        <w:tc>
          <w:tcPr>
            <w:tcW w:w="9016" w:type="dxa"/>
          </w:tcPr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</w:tbl>
    <w:p w:rsidR="00DE1D22" w:rsidRDefault="00DE1D22" w:rsidP="00DE1D22">
      <w:pPr>
        <w:pStyle w:val="ListParagraph"/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E1D22" w:rsidRDefault="00DE1D22" w:rsidP="00DE1D22">
      <w:pPr>
        <w:pStyle w:val="ListParagraph"/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E1D22" w:rsidRPr="00DE1D22" w:rsidRDefault="00DE1D22" w:rsidP="00DE1D22">
      <w:pPr>
        <w:pStyle w:val="ListParagraph"/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Pr="00DE1D22" w:rsidRDefault="00DF5424" w:rsidP="00DE1D22">
      <w:pPr>
        <w:pStyle w:val="ListParagraph"/>
        <w:numPr>
          <w:ilvl w:val="0"/>
          <w:numId w:val="6"/>
        </w:numPr>
        <w:spacing w:before="240" w:after="240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  <w:r w:rsidRPr="00DE1D22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>What does aligned consistency feel like in your body?</w:t>
      </w:r>
    </w:p>
    <w:p w:rsidR="00DE1D22" w:rsidRDefault="00DE1D22" w:rsidP="00DE1D22">
      <w:pPr>
        <w:pStyle w:val="ListParagraph"/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DE1D22" w:rsidTr="00FE3B47">
        <w:tc>
          <w:tcPr>
            <w:tcW w:w="9016" w:type="dxa"/>
          </w:tcPr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</w:tbl>
    <w:p w:rsidR="00DE1D22" w:rsidRPr="00DE1D22" w:rsidRDefault="00DE1D22" w:rsidP="00DE1D22">
      <w:pPr>
        <w:pStyle w:val="ListParagraph"/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Default="00DF5424" w:rsidP="00DE1D22">
      <w:pPr>
        <w:pStyle w:val="ListParagraph"/>
        <w:numPr>
          <w:ilvl w:val="0"/>
          <w:numId w:val="6"/>
        </w:numPr>
        <w:spacing w:before="240" w:after="240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  <w:r w:rsidRPr="00DE1D22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>Where have you been trying to be consistent in a way that goes against your Variable orientation?</w:t>
      </w:r>
    </w:p>
    <w:p w:rsidR="00DE1D22" w:rsidRPr="00DE1D22" w:rsidRDefault="00DE1D22" w:rsidP="00DE1D22">
      <w:pPr>
        <w:pStyle w:val="ListParagraph"/>
        <w:spacing w:before="240" w:after="240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DE1D22" w:rsidTr="00FE3B47">
        <w:tc>
          <w:tcPr>
            <w:tcW w:w="9016" w:type="dxa"/>
          </w:tcPr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</w:tbl>
    <w:p w:rsidR="00DE1D22" w:rsidRPr="00DE1D22" w:rsidRDefault="00DE1D22" w:rsidP="00DE1D22">
      <w:pPr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E1D22" w:rsidRDefault="00DE1D22" w:rsidP="00DF5424">
      <w:pPr>
        <w:spacing w:before="240" w:after="240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</w:p>
    <w:p w:rsidR="00DE1D22" w:rsidRDefault="00DE1D22" w:rsidP="00DF5424">
      <w:pPr>
        <w:spacing w:before="240" w:after="240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</w:p>
    <w:p w:rsidR="00DE1D22" w:rsidRDefault="00DE1D22" w:rsidP="00DF5424">
      <w:pPr>
        <w:spacing w:before="240" w:after="240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</w:p>
    <w:p w:rsidR="00DE1D22" w:rsidRDefault="00DE1D22" w:rsidP="00DF5424">
      <w:pPr>
        <w:spacing w:before="240" w:after="240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</w:p>
    <w:p w:rsidR="00DF5424" w:rsidRPr="00DE1D22" w:rsidRDefault="00DF5424" w:rsidP="00DE1D22">
      <w:pPr>
        <w:pStyle w:val="ListParagraph"/>
        <w:numPr>
          <w:ilvl w:val="0"/>
          <w:numId w:val="6"/>
        </w:numPr>
        <w:spacing w:before="240" w:after="240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  <w:r w:rsidRPr="00DE1D22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>Where have you been trying to override your natural rhythm style (fixed, extreme, undefined)?</w:t>
      </w:r>
    </w:p>
    <w:p w:rsidR="00DE1D22" w:rsidRDefault="00DE1D22" w:rsidP="00DE1D22">
      <w:pPr>
        <w:pStyle w:val="ListParagraph"/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DE1D22" w:rsidTr="00FE3B47">
        <w:tc>
          <w:tcPr>
            <w:tcW w:w="9016" w:type="dxa"/>
          </w:tcPr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</w:tbl>
    <w:p w:rsidR="00DE1D22" w:rsidRPr="00DE1D22" w:rsidRDefault="00DE1D22" w:rsidP="00DE1D22">
      <w:pPr>
        <w:pStyle w:val="ListParagraph"/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Pr="00DE1D22" w:rsidRDefault="00DF5424" w:rsidP="00DE1D22">
      <w:pPr>
        <w:pStyle w:val="ListParagraph"/>
        <w:numPr>
          <w:ilvl w:val="0"/>
          <w:numId w:val="6"/>
        </w:numPr>
        <w:spacing w:before="240" w:after="240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  <w:r w:rsidRPr="00DE1D22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>What signals show up in your body that tell you something isn’t aligned?</w:t>
      </w:r>
    </w:p>
    <w:p w:rsidR="00DE1D22" w:rsidRDefault="00DE1D22" w:rsidP="00DE1D22">
      <w:pPr>
        <w:pStyle w:val="ListParagraph"/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DE1D22" w:rsidTr="00FE3B47">
        <w:tc>
          <w:tcPr>
            <w:tcW w:w="9016" w:type="dxa"/>
          </w:tcPr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</w:tbl>
    <w:p w:rsidR="00DE1D22" w:rsidRPr="00DE1D22" w:rsidRDefault="00DE1D22" w:rsidP="00DE1D22">
      <w:pPr>
        <w:pStyle w:val="ListParagraph"/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Pr="00DF5424" w:rsidRDefault="00DF5424" w:rsidP="00DF5424">
      <w:pPr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E1D22" w:rsidRDefault="00DE1D22" w:rsidP="00DF5424">
      <w:pPr>
        <w:spacing w:before="360" w:after="80"/>
        <w:outlineLvl w:val="1"/>
        <w:rPr>
          <w:rFonts w:eastAsia="Times New Roman" w:cstheme="min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</w:p>
    <w:p w:rsidR="00DF5424" w:rsidRPr="00DF5424" w:rsidRDefault="00DF5424" w:rsidP="00DF5424">
      <w:pPr>
        <w:spacing w:before="360" w:after="80"/>
        <w:outlineLvl w:val="1"/>
        <w:rPr>
          <w:rFonts w:eastAsia="Times New Roman" w:cstheme="minorHAnsi"/>
          <w:b/>
          <w:bCs/>
          <w:kern w:val="0"/>
          <w:sz w:val="32"/>
          <w:szCs w:val="32"/>
          <w:lang w:eastAsia="en-GB"/>
          <w14:ligatures w14:val="none"/>
        </w:rPr>
      </w:pPr>
      <w:r w:rsidRPr="00DF5424">
        <w:rPr>
          <w:rFonts w:eastAsia="Times New Roman" w:cstheme="min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 xml:space="preserve">Coming Back </w:t>
      </w:r>
      <w:proofErr w:type="gramStart"/>
      <w:r w:rsidRPr="00DF5424">
        <w:rPr>
          <w:rFonts w:eastAsia="Times New Roman" w:cstheme="min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>Into</w:t>
      </w:r>
      <w:proofErr w:type="gramEnd"/>
      <w:r w:rsidRPr="00DF5424">
        <w:rPr>
          <w:rFonts w:eastAsia="Times New Roman" w:cstheme="min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 xml:space="preserve"> Alignment</w:t>
      </w:r>
    </w:p>
    <w:p w:rsidR="00DF5424" w:rsidRPr="00DE1D22" w:rsidRDefault="00DF5424" w:rsidP="00DE1D22">
      <w:pPr>
        <w:pStyle w:val="ListParagraph"/>
        <w:numPr>
          <w:ilvl w:val="0"/>
          <w:numId w:val="7"/>
        </w:numPr>
        <w:spacing w:before="240" w:after="240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  <w:r w:rsidRPr="00DE1D22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>What is the most obvious place you’ve been operating from conditioning instead of alignment?</w:t>
      </w:r>
    </w:p>
    <w:p w:rsidR="00DE1D22" w:rsidRDefault="00DE1D22" w:rsidP="00DE1D22">
      <w:pPr>
        <w:pStyle w:val="ListParagraph"/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DE1D22" w:rsidTr="00FE3B47">
        <w:tc>
          <w:tcPr>
            <w:tcW w:w="9016" w:type="dxa"/>
          </w:tcPr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</w:tbl>
    <w:p w:rsidR="00DE1D22" w:rsidRPr="00DE1D22" w:rsidRDefault="00DE1D22" w:rsidP="00DE1D22">
      <w:pPr>
        <w:pStyle w:val="ListParagraph"/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Default="00DF5424" w:rsidP="00DE1D22">
      <w:pPr>
        <w:pStyle w:val="ListParagraph"/>
        <w:numPr>
          <w:ilvl w:val="0"/>
          <w:numId w:val="7"/>
        </w:numPr>
        <w:spacing w:before="240" w:after="240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  <w:r w:rsidRPr="00DE1D22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>What would aligning this area with your Strategy and Authority actually look like?</w:t>
      </w:r>
    </w:p>
    <w:p w:rsidR="00DE1D22" w:rsidRPr="00DE1D22" w:rsidRDefault="00DE1D22" w:rsidP="00DE1D22">
      <w:pPr>
        <w:pStyle w:val="ListParagraph"/>
        <w:spacing w:before="240" w:after="240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DE1D22" w:rsidTr="00FE3B47">
        <w:tc>
          <w:tcPr>
            <w:tcW w:w="9016" w:type="dxa"/>
          </w:tcPr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</w:tbl>
    <w:p w:rsidR="00DE1D22" w:rsidRDefault="00DE1D22" w:rsidP="00DE1D22">
      <w:pPr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E1D22" w:rsidRPr="00DE1D22" w:rsidRDefault="00DE1D22" w:rsidP="00DE1D22">
      <w:pPr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Default="00DF5424" w:rsidP="00DE1D22">
      <w:pPr>
        <w:pStyle w:val="ListParagraph"/>
        <w:numPr>
          <w:ilvl w:val="0"/>
          <w:numId w:val="7"/>
        </w:numPr>
        <w:spacing w:before="240" w:after="240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  <w:r w:rsidRPr="00DE1D22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>What would you do differently today if you trusted your design instead of forcing consistency?</w:t>
      </w:r>
    </w:p>
    <w:p w:rsidR="00DE1D22" w:rsidRPr="00DE1D22" w:rsidRDefault="00DE1D22" w:rsidP="00DE1D22">
      <w:pPr>
        <w:pStyle w:val="ListParagraph"/>
        <w:spacing w:before="240" w:after="240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DE1D22" w:rsidTr="00FE3B47">
        <w:tc>
          <w:tcPr>
            <w:tcW w:w="9016" w:type="dxa"/>
          </w:tcPr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</w:tbl>
    <w:p w:rsidR="00DE1D22" w:rsidRPr="00DE1D22" w:rsidRDefault="00DE1D22" w:rsidP="00DE1D22">
      <w:pPr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Default="00DF5424" w:rsidP="00DE1D22">
      <w:pPr>
        <w:pStyle w:val="ListParagraph"/>
        <w:numPr>
          <w:ilvl w:val="0"/>
          <w:numId w:val="7"/>
        </w:numPr>
        <w:spacing w:before="240" w:after="240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  <w:r w:rsidRPr="00DE1D22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>What areas in your business can you let go of because you now realize they’re not in alignment, and where can you put your attention instead?</w:t>
      </w:r>
    </w:p>
    <w:p w:rsidR="00DE1D22" w:rsidRPr="00DE1D22" w:rsidRDefault="00DE1D22" w:rsidP="00DE1D22">
      <w:pPr>
        <w:pStyle w:val="ListParagraph"/>
        <w:spacing w:before="240" w:after="240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DE1D22" w:rsidTr="00FE3B47">
        <w:tc>
          <w:tcPr>
            <w:tcW w:w="9016" w:type="dxa"/>
          </w:tcPr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</w:tbl>
    <w:p w:rsidR="00DE1D22" w:rsidRPr="00DE1D22" w:rsidRDefault="00DE1D22" w:rsidP="00DE1D22">
      <w:pPr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Pr="00DF5424" w:rsidRDefault="00DF5424" w:rsidP="00DF5424">
      <w:pPr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Pr="00DF5424" w:rsidRDefault="00DF5424" w:rsidP="00DF5424">
      <w:pPr>
        <w:spacing w:before="360" w:after="80"/>
        <w:outlineLvl w:val="1"/>
        <w:rPr>
          <w:rFonts w:eastAsia="Times New Roman" w:cstheme="minorHAnsi"/>
          <w:b/>
          <w:bCs/>
          <w:kern w:val="0"/>
          <w:sz w:val="32"/>
          <w:szCs w:val="32"/>
          <w:lang w:eastAsia="en-GB"/>
          <w14:ligatures w14:val="none"/>
        </w:rPr>
      </w:pPr>
      <w:r w:rsidRPr="00DF5424">
        <w:rPr>
          <w:rFonts w:eastAsia="Times New Roman" w:cstheme="min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lastRenderedPageBreak/>
        <w:t>Closing Integration</w:t>
      </w:r>
    </w:p>
    <w:p w:rsidR="00DF5424" w:rsidRDefault="00DF5424" w:rsidP="00DE1D22">
      <w:pPr>
        <w:pStyle w:val="ListParagraph"/>
        <w:numPr>
          <w:ilvl w:val="0"/>
          <w:numId w:val="8"/>
        </w:numPr>
        <w:spacing w:before="240" w:after="240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  <w:r w:rsidRPr="00DE1D22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>What old idea about consistency no longer aligns with your natural way of working?</w:t>
      </w:r>
    </w:p>
    <w:p w:rsidR="00DE1D22" w:rsidRPr="00DE1D22" w:rsidRDefault="00DE1D22" w:rsidP="00DE1D22">
      <w:pPr>
        <w:pStyle w:val="ListParagraph"/>
        <w:spacing w:before="240" w:after="240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DE1D22" w:rsidTr="00FE3B47">
        <w:tc>
          <w:tcPr>
            <w:tcW w:w="9016" w:type="dxa"/>
          </w:tcPr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</w:tbl>
    <w:p w:rsidR="00DE1D22" w:rsidRPr="00DE1D22" w:rsidRDefault="00DE1D22" w:rsidP="00DE1D22">
      <w:pPr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Default="00DF5424" w:rsidP="00DE1D22">
      <w:pPr>
        <w:pStyle w:val="ListParagraph"/>
        <w:numPr>
          <w:ilvl w:val="0"/>
          <w:numId w:val="8"/>
        </w:numPr>
        <w:spacing w:before="240" w:after="240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  <w:r w:rsidRPr="00DE1D22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>What aligned truth about consistency do you want to anchor moving forward?</w:t>
      </w:r>
    </w:p>
    <w:p w:rsidR="00DE1D22" w:rsidRPr="00DE1D22" w:rsidRDefault="00DE1D22" w:rsidP="00DE1D22">
      <w:pPr>
        <w:pStyle w:val="ListParagraph"/>
        <w:spacing w:before="240" w:after="240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DE1D22" w:rsidTr="00FE3B47">
        <w:tc>
          <w:tcPr>
            <w:tcW w:w="9016" w:type="dxa"/>
          </w:tcPr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</w:tbl>
    <w:p w:rsidR="00DE1D22" w:rsidRDefault="00DE1D22" w:rsidP="00DE1D22">
      <w:pPr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E1D22" w:rsidRDefault="00DE1D22" w:rsidP="00DE1D22">
      <w:pPr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E1D22" w:rsidRPr="00DE1D22" w:rsidRDefault="00DE1D22" w:rsidP="00DE1D22">
      <w:pPr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Default="00DF5424" w:rsidP="00DE1D22">
      <w:pPr>
        <w:pStyle w:val="ListParagraph"/>
        <w:numPr>
          <w:ilvl w:val="0"/>
          <w:numId w:val="8"/>
        </w:numPr>
        <w:spacing w:before="240" w:after="240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  <w:r w:rsidRPr="00DE1D22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>If you were already living in your natural consistency style, what would feel different?</w:t>
      </w:r>
    </w:p>
    <w:p w:rsidR="00DE1D22" w:rsidRPr="00DE1D22" w:rsidRDefault="00DE1D22" w:rsidP="00DE1D22">
      <w:pPr>
        <w:pStyle w:val="ListParagraph"/>
        <w:spacing w:before="240" w:after="240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DE1D22" w:rsidTr="00FE3B47">
        <w:tc>
          <w:tcPr>
            <w:tcW w:w="9016" w:type="dxa"/>
          </w:tcPr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</w:tbl>
    <w:p w:rsidR="00DE1D22" w:rsidRPr="00DE1D22" w:rsidRDefault="00DE1D22" w:rsidP="00DE1D22">
      <w:pPr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Default="00DF5424" w:rsidP="00DE1D22">
      <w:pPr>
        <w:pStyle w:val="ListParagraph"/>
        <w:numPr>
          <w:ilvl w:val="0"/>
          <w:numId w:val="8"/>
        </w:numPr>
        <w:spacing w:before="240" w:after="240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  <w:r w:rsidRPr="00DE1D22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 xml:space="preserve">What is one small, low-pressure shift you can make in the next 48 hours that </w:t>
      </w:r>
      <w:proofErr w:type="spellStart"/>
      <w:r w:rsidRPr="00DE1D22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>honors</w:t>
      </w:r>
      <w:proofErr w:type="spellEnd"/>
      <w:r w:rsidRPr="00DE1D22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  <w:t xml:space="preserve"> your rhythm and design?</w:t>
      </w:r>
    </w:p>
    <w:p w:rsidR="00980F87" w:rsidRPr="00DE1D22" w:rsidRDefault="00980F87" w:rsidP="00980F87">
      <w:pPr>
        <w:pStyle w:val="ListParagraph"/>
        <w:spacing w:before="240" w:after="240"/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DE1D22" w:rsidTr="00FE3B47">
        <w:tc>
          <w:tcPr>
            <w:tcW w:w="9016" w:type="dxa"/>
          </w:tcPr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:rsidR="00DE1D22" w:rsidRDefault="00DE1D22" w:rsidP="00FE3B47">
            <w:pPr>
              <w:pStyle w:val="ListParagraph"/>
              <w:spacing w:before="240" w:after="240"/>
              <w:ind w:left="0"/>
              <w:rPr>
                <w:rFonts w:asciiTheme="majorHAnsi" w:eastAsia="Times New Roman" w:hAnsiTheme="majorHAnsi" w:cstheme="majorHAns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</w:tbl>
    <w:p w:rsidR="00DE1D22" w:rsidRPr="00DE1D22" w:rsidRDefault="00DE1D22" w:rsidP="00DE1D22">
      <w:pPr>
        <w:spacing w:before="240" w:after="240"/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Pr="00DF5424" w:rsidRDefault="00DF5424" w:rsidP="00DF5424">
      <w:pPr>
        <w:rPr>
          <w:rFonts w:asciiTheme="majorHAnsi" w:eastAsia="Times New Roman" w:hAnsiTheme="majorHAnsi" w:cstheme="majorHAnsi"/>
          <w:kern w:val="0"/>
          <w:sz w:val="32"/>
          <w:szCs w:val="32"/>
          <w:lang w:eastAsia="en-GB"/>
          <w14:ligatures w14:val="none"/>
        </w:rPr>
      </w:pPr>
    </w:p>
    <w:p w:rsidR="00DF5424" w:rsidRPr="00DF5424" w:rsidRDefault="00DF5424">
      <w:pPr>
        <w:rPr>
          <w:rFonts w:asciiTheme="majorHAnsi" w:hAnsiTheme="majorHAnsi" w:cstheme="majorHAnsi"/>
          <w:sz w:val="32"/>
          <w:szCs w:val="32"/>
        </w:rPr>
      </w:pPr>
    </w:p>
    <w:sectPr w:rsidR="00DF5424" w:rsidRPr="00DF5424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60252" w:rsidRDefault="00860252" w:rsidP="00DF5424">
      <w:r>
        <w:separator/>
      </w:r>
    </w:p>
  </w:endnote>
  <w:endnote w:type="continuationSeparator" w:id="0">
    <w:p w:rsidR="00860252" w:rsidRDefault="00860252" w:rsidP="00DF5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60252" w:rsidRDefault="00860252" w:rsidP="00DF5424">
      <w:r>
        <w:separator/>
      </w:r>
    </w:p>
  </w:footnote>
  <w:footnote w:type="continuationSeparator" w:id="0">
    <w:p w:rsidR="00860252" w:rsidRDefault="00860252" w:rsidP="00DF5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F5424" w:rsidRDefault="00DF5424">
    <w:pPr>
      <w:pStyle w:val="Header"/>
    </w:pPr>
    <w:r>
      <w:rPr>
        <w:noProof/>
      </w:rPr>
      <w:drawing>
        <wp:inline distT="0" distB="0" distL="0" distR="0">
          <wp:extent cx="1998470" cy="495300"/>
          <wp:effectExtent l="0" t="0" r="0" b="0"/>
          <wp:docPr id="141472429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4724294" name="Picture 14147242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2799" cy="4988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21237"/>
    <w:multiLevelType w:val="hybridMultilevel"/>
    <w:tmpl w:val="905463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537B9"/>
    <w:multiLevelType w:val="hybridMultilevel"/>
    <w:tmpl w:val="0DAA7F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FD2EA5"/>
    <w:multiLevelType w:val="multilevel"/>
    <w:tmpl w:val="7944A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AA4FEC"/>
    <w:multiLevelType w:val="hybridMultilevel"/>
    <w:tmpl w:val="B3E6EB04"/>
    <w:lvl w:ilvl="0" w:tplc="908E453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84312A"/>
    <w:multiLevelType w:val="hybridMultilevel"/>
    <w:tmpl w:val="C44636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AD1410"/>
    <w:multiLevelType w:val="hybridMultilevel"/>
    <w:tmpl w:val="B22013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996ACF"/>
    <w:multiLevelType w:val="hybridMultilevel"/>
    <w:tmpl w:val="292E52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22A8B"/>
    <w:multiLevelType w:val="hybridMultilevel"/>
    <w:tmpl w:val="F91AEFDA"/>
    <w:lvl w:ilvl="0" w:tplc="FEF47C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637475">
    <w:abstractNumId w:val="2"/>
  </w:num>
  <w:num w:numId="2" w16cid:durableId="1230573163">
    <w:abstractNumId w:val="0"/>
  </w:num>
  <w:num w:numId="3" w16cid:durableId="1709183192">
    <w:abstractNumId w:val="3"/>
  </w:num>
  <w:num w:numId="4" w16cid:durableId="1935362896">
    <w:abstractNumId w:val="7"/>
  </w:num>
  <w:num w:numId="5" w16cid:durableId="660430050">
    <w:abstractNumId w:val="1"/>
  </w:num>
  <w:num w:numId="6" w16cid:durableId="1997562783">
    <w:abstractNumId w:val="6"/>
  </w:num>
  <w:num w:numId="7" w16cid:durableId="1261138436">
    <w:abstractNumId w:val="5"/>
  </w:num>
  <w:num w:numId="8" w16cid:durableId="3268319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424"/>
    <w:rsid w:val="00860252"/>
    <w:rsid w:val="00980F87"/>
    <w:rsid w:val="00DE1D22"/>
    <w:rsid w:val="00DF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BDFDA"/>
  <w15:chartTrackingRefBased/>
  <w15:docId w15:val="{CBF83E18-90DA-2F4D-804E-F99076880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F542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DF542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DF542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42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DF5424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DF5424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F542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F54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5424"/>
  </w:style>
  <w:style w:type="paragraph" w:styleId="Footer">
    <w:name w:val="footer"/>
    <w:basedOn w:val="Normal"/>
    <w:link w:val="FooterChar"/>
    <w:uiPriority w:val="99"/>
    <w:unhideWhenUsed/>
    <w:rsid w:val="00DF54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5424"/>
  </w:style>
  <w:style w:type="paragraph" w:styleId="ListParagraph">
    <w:name w:val="List Paragraph"/>
    <w:basedOn w:val="Normal"/>
    <w:uiPriority w:val="34"/>
    <w:qFormat/>
    <w:rsid w:val="00DF5424"/>
    <w:pPr>
      <w:ind w:left="720"/>
      <w:contextualSpacing/>
    </w:pPr>
  </w:style>
  <w:style w:type="table" w:styleId="TableGrid">
    <w:name w:val="Table Grid"/>
    <w:basedOn w:val="TableNormal"/>
    <w:uiPriority w:val="39"/>
    <w:rsid w:val="00DF54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9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17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Gytis Ceglys</dc:creator>
  <cp:keywords/>
  <dc:description/>
  <cp:lastModifiedBy>Gytis Ceglys</cp:lastModifiedBy>
  <cp:revision>1</cp:revision>
  <dcterms:created xsi:type="dcterms:W3CDTF">2025-12-10T12:01:00Z</dcterms:created>
  <dcterms:modified xsi:type="dcterms:W3CDTF">2025-12-10T13:12:00Z</dcterms:modified>
</cp:coreProperties>
</file>